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46" w:rsidRPr="00C0568D" w:rsidRDefault="00CD744B">
      <w:pPr>
        <w:rPr>
          <w:b/>
          <w:sz w:val="40"/>
          <w:szCs w:val="40"/>
        </w:rPr>
      </w:pPr>
      <w:r w:rsidRPr="00C0568D">
        <w:rPr>
          <w:b/>
          <w:sz w:val="40"/>
          <w:szCs w:val="40"/>
        </w:rPr>
        <w:t>Verslag Milieudefensie – afdeling Eindhoven 2016</w:t>
      </w:r>
    </w:p>
    <w:p w:rsidR="00BB2EB0" w:rsidRPr="00C0568D" w:rsidRDefault="00CD744B" w:rsidP="00BB2EB0">
      <w:pPr>
        <w:rPr>
          <w:sz w:val="32"/>
          <w:szCs w:val="32"/>
        </w:rPr>
      </w:pPr>
      <w:r w:rsidRPr="00C0568D">
        <w:rPr>
          <w:b/>
          <w:sz w:val="32"/>
          <w:szCs w:val="32"/>
        </w:rPr>
        <w:t>Wat hebben jullie gedaan?</w:t>
      </w:r>
    </w:p>
    <w:p w:rsidR="00135B5C" w:rsidRDefault="00BB2EB0" w:rsidP="00135B5C">
      <w:pPr>
        <w:rPr>
          <w:b/>
        </w:rPr>
      </w:pPr>
      <w:r w:rsidRPr="00135B5C">
        <w:rPr>
          <w:b/>
        </w:rPr>
        <w:t>Landelijke activiteiten algemeen</w:t>
      </w:r>
    </w:p>
    <w:p w:rsidR="00135B5C" w:rsidRPr="00135B5C" w:rsidRDefault="00AE798D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BB2EB0">
        <w:t>Landelijke a</w:t>
      </w:r>
      <w:r w:rsidR="00CD744B" w:rsidRPr="00BB2EB0">
        <w:t>vond op 8 maart in ’t Bellefort mede georganiseerd</w:t>
      </w:r>
    </w:p>
    <w:p w:rsidR="00135B5C" w:rsidRPr="00135B5C" w:rsidRDefault="00BF2046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BB2EB0">
        <w:t xml:space="preserve">Aanwezig geweest bij landelijke Algemene Ledenvergadering </w:t>
      </w:r>
      <w:proofErr w:type="spellStart"/>
      <w:r w:rsidRPr="00BB2EB0">
        <w:t>MilDef</w:t>
      </w:r>
      <w:proofErr w:type="spellEnd"/>
      <w:r w:rsidRPr="00BB2EB0">
        <w:t xml:space="preserve"> 11 juni</w:t>
      </w:r>
    </w:p>
    <w:p w:rsidR="00135B5C" w:rsidRPr="00135B5C" w:rsidRDefault="00BB2EB0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BB2EB0">
        <w:t>Wen ALV van 10 dec bezocht</w:t>
      </w:r>
    </w:p>
    <w:p w:rsidR="00CD744B" w:rsidRPr="00135B5C" w:rsidRDefault="00562A4D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>
        <w:t>Bernard strategisch beraad 13 dec bezocht</w:t>
      </w:r>
      <w:r w:rsidR="00BB2EB0" w:rsidRPr="00BB2EB0">
        <w:br/>
      </w:r>
    </w:p>
    <w:p w:rsidR="00135B5C" w:rsidRPr="00135B5C" w:rsidRDefault="00C0568D" w:rsidP="00135B5C">
      <w:pPr>
        <w:tabs>
          <w:tab w:val="left" w:pos="8931"/>
        </w:tabs>
      </w:pPr>
      <w:r w:rsidRPr="00135B5C">
        <w:rPr>
          <w:b/>
        </w:rPr>
        <w:t>Soja en Melk</w:t>
      </w:r>
    </w:p>
    <w:p w:rsidR="00135B5C" w:rsidRDefault="00CD744B" w:rsidP="00135B5C">
      <w:pPr>
        <w:pStyle w:val="Lijstalinea"/>
        <w:numPr>
          <w:ilvl w:val="0"/>
          <w:numId w:val="6"/>
        </w:numPr>
        <w:tabs>
          <w:tab w:val="left" w:pos="8931"/>
        </w:tabs>
        <w:ind w:left="426" w:hanging="426"/>
      </w:pPr>
      <w:r w:rsidRPr="00C0568D">
        <w:t xml:space="preserve">Eind 2016 waren er </w:t>
      </w:r>
      <w:r w:rsidR="008E13CE" w:rsidRPr="00C0568D">
        <w:t xml:space="preserve">bij diverse gelegenheden </w:t>
      </w:r>
      <w:r w:rsidRPr="00C0568D">
        <w:t xml:space="preserve">1200 handtekeningen opgehaald voor Allemaal Lokaal (soja). </w:t>
      </w:r>
      <w:r w:rsidR="00BF2046" w:rsidRPr="00C0568D">
        <w:t>Ca 750</w:t>
      </w:r>
      <w:r w:rsidRPr="00C0568D">
        <w:t xml:space="preserve"> daarvan wa</w:t>
      </w:r>
      <w:r w:rsidR="00BF2046" w:rsidRPr="00C0568D">
        <w:t>ren</w:t>
      </w:r>
      <w:r w:rsidRPr="00C0568D">
        <w:t xml:space="preserve"> al in 2015 opgehaald</w:t>
      </w:r>
      <w:r w:rsidR="00AE798D" w:rsidRPr="00C0568D">
        <w:t>.</w:t>
      </w:r>
      <w:r w:rsidR="00AE798D" w:rsidRPr="00C0568D">
        <w:br/>
        <w:t>D</w:t>
      </w:r>
      <w:r w:rsidRPr="00C0568D">
        <w:t>aaronder tijdens de kaasproeverij van Aurorakaas</w:t>
      </w:r>
      <w:r w:rsidR="00AE798D" w:rsidRPr="00C0568D">
        <w:t xml:space="preserve"> op 9 april en de Groenmoesmarkt op 20 maart</w:t>
      </w:r>
      <w:r w:rsidR="0054092C" w:rsidRPr="00C0568D">
        <w:t xml:space="preserve"> en Andere </w:t>
      </w:r>
      <w:proofErr w:type="spellStart"/>
      <w:r w:rsidR="0054092C" w:rsidRPr="00C0568D">
        <w:t>Mèrt</w:t>
      </w:r>
      <w:proofErr w:type="spellEnd"/>
      <w:r w:rsidR="0054092C" w:rsidRPr="00C0568D">
        <w:t xml:space="preserve"> in Geldrop op 25 september</w:t>
      </w:r>
    </w:p>
    <w:p w:rsidR="00CD744B" w:rsidRPr="00C0568D" w:rsidRDefault="0054092C" w:rsidP="00135B5C">
      <w:pPr>
        <w:pStyle w:val="Lijstalinea"/>
        <w:numPr>
          <w:ilvl w:val="0"/>
          <w:numId w:val="6"/>
        </w:numPr>
        <w:tabs>
          <w:tab w:val="left" w:pos="8931"/>
        </w:tabs>
        <w:ind w:left="426" w:hanging="426"/>
      </w:pPr>
      <w:r w:rsidRPr="00C0568D">
        <w:t xml:space="preserve">15 sept – eind nov heeft Bernard met BMF en ZLTO en Wageningen enkele sessies bijgewoond over </w:t>
      </w:r>
      <w:r w:rsidR="00BB2EB0" w:rsidRPr="00C0568D">
        <w:t xml:space="preserve">“Het sluiten van kringlopen op het niveau van NW Europa”. Dit is een van de zijtafels van de Brabantse Mestdialoog. Hoewel niet direct een onderwerp van </w:t>
      </w:r>
      <w:proofErr w:type="spellStart"/>
      <w:r w:rsidR="00BB2EB0" w:rsidRPr="00C0568D">
        <w:t>MilDef</w:t>
      </w:r>
      <w:proofErr w:type="spellEnd"/>
      <w:r w:rsidR="00BB2EB0" w:rsidRPr="00C0568D">
        <w:t xml:space="preserve">, is het dat indirect wel omdat het aansluit bij de soja-actie. Voor inhoudelijk verslag zie </w:t>
      </w:r>
      <w:hyperlink r:id="rId5" w:history="1">
        <w:r w:rsidR="00BB2EB0" w:rsidRPr="00C0568D">
          <w:rPr>
            <w:rStyle w:val="Hyperlink"/>
          </w:rPr>
          <w:t>http://www.bjmgerard.nl/?p=4473</w:t>
        </w:r>
      </w:hyperlink>
      <w:r w:rsidR="00BB2EB0" w:rsidRPr="00C0568D">
        <w:t xml:space="preserve"> .</w:t>
      </w:r>
      <w:r w:rsidR="00BB2EB0" w:rsidRPr="00C0568D">
        <w:br/>
      </w:r>
    </w:p>
    <w:p w:rsidR="00135B5C" w:rsidRPr="00135B5C" w:rsidRDefault="00CD744B" w:rsidP="00135B5C">
      <w:pPr>
        <w:rPr>
          <w:b/>
        </w:rPr>
      </w:pPr>
      <w:r w:rsidRPr="00135B5C">
        <w:rPr>
          <w:b/>
        </w:rPr>
        <w:t>TTIP-CETA-</w:t>
      </w:r>
      <w:proofErr w:type="spellStart"/>
      <w:r w:rsidRPr="00135B5C">
        <w:rPr>
          <w:b/>
        </w:rPr>
        <w:t>TiSA</w:t>
      </w:r>
      <w:proofErr w:type="spellEnd"/>
    </w:p>
    <w:p w:rsidR="00135B5C" w:rsidRPr="00135B5C" w:rsidRDefault="0054092C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C0568D">
        <w:t xml:space="preserve">TTIP-avond 4 </w:t>
      </w:r>
      <w:proofErr w:type="spellStart"/>
      <w:r w:rsidRPr="00C0568D">
        <w:t>febr</w:t>
      </w:r>
      <w:proofErr w:type="spellEnd"/>
      <w:r w:rsidRPr="00C0568D">
        <w:t xml:space="preserve"> </w:t>
      </w:r>
      <w:proofErr w:type="spellStart"/>
      <w:r w:rsidRPr="00C0568D">
        <w:t>MilDef</w:t>
      </w:r>
      <w:proofErr w:type="spellEnd"/>
      <w:r w:rsidRPr="00C0568D">
        <w:t xml:space="preserve"> Utrecht bezocht</w:t>
      </w:r>
      <w:r w:rsidR="00135B5C">
        <w:t xml:space="preserve"> (Mischa, W</w:t>
      </w:r>
      <w:r w:rsidRPr="00C0568D">
        <w:t>en, Bernard)</w:t>
      </w:r>
    </w:p>
    <w:p w:rsidR="00135B5C" w:rsidRPr="00135B5C" w:rsidRDefault="00CD744B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C0568D">
        <w:t>voorlichti</w:t>
      </w:r>
      <w:r w:rsidR="008E13CE" w:rsidRPr="00C0568D">
        <w:t xml:space="preserve">ngsavond op 10 </w:t>
      </w:r>
      <w:proofErr w:type="spellStart"/>
      <w:r w:rsidR="008E13CE" w:rsidRPr="00C0568D">
        <w:t>febr</w:t>
      </w:r>
      <w:proofErr w:type="spellEnd"/>
      <w:r w:rsidR="008E13CE" w:rsidRPr="00C0568D">
        <w:t xml:space="preserve"> in Veldhoven e.o., samen met FNV. </w:t>
      </w:r>
      <w:r w:rsidR="00BF2046" w:rsidRPr="00C0568D">
        <w:t xml:space="preserve">Ruim 30 aanwezigen. </w:t>
      </w:r>
      <w:r w:rsidR="008E13CE" w:rsidRPr="00C0568D">
        <w:t xml:space="preserve">Voor die tijd is er het een en ander aan </w:t>
      </w:r>
      <w:proofErr w:type="spellStart"/>
      <w:r w:rsidR="008E13CE" w:rsidRPr="00C0568D">
        <w:t>reklame</w:t>
      </w:r>
      <w:proofErr w:type="spellEnd"/>
      <w:r w:rsidR="008E13CE" w:rsidRPr="00C0568D">
        <w:t xml:space="preserve"> gemaakt.  Geprobeerd de gemeenteraad van Veldhoven zich TTIP-vrij te laten verklaren, maar dat is mislukt</w:t>
      </w:r>
    </w:p>
    <w:p w:rsidR="00135B5C" w:rsidRPr="00135B5C" w:rsidRDefault="00AE798D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C0568D">
        <w:t>Straatmanifestatie op 28 mei voor Catharinakerk</w:t>
      </w:r>
      <w:r w:rsidR="00C0568D">
        <w:t>, ruim 200 geïnteresseerden</w:t>
      </w:r>
    </w:p>
    <w:p w:rsidR="00135B5C" w:rsidRPr="00135B5C" w:rsidRDefault="00BF2046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C0568D">
        <w:t xml:space="preserve">Landelijke </w:t>
      </w:r>
      <w:proofErr w:type="spellStart"/>
      <w:r w:rsidRPr="00C0568D">
        <w:t>afterparty</w:t>
      </w:r>
      <w:proofErr w:type="spellEnd"/>
      <w:r w:rsidRPr="00C0568D">
        <w:t xml:space="preserve"> TTIP op 18 juni bijgewoond (Bernard)</w:t>
      </w:r>
    </w:p>
    <w:p w:rsidR="00135B5C" w:rsidRPr="00135B5C" w:rsidRDefault="006D24C9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>
        <w:t>Mischa trainingsbijeenkomst Amsterdam</w:t>
      </w:r>
    </w:p>
    <w:p w:rsidR="00135B5C" w:rsidRPr="00135B5C" w:rsidRDefault="0054092C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C0568D">
        <w:t xml:space="preserve">voorlichtingsavond op 17 oktober in Geldrop (ook </w:t>
      </w:r>
      <w:proofErr w:type="spellStart"/>
      <w:r w:rsidRPr="00C0568D">
        <w:t>MilDef</w:t>
      </w:r>
      <w:proofErr w:type="spellEnd"/>
      <w:r w:rsidRPr="00C0568D">
        <w:t xml:space="preserve"> en FNV). Ca 30 mensen.</w:t>
      </w:r>
    </w:p>
    <w:p w:rsidR="008E13CE" w:rsidRPr="00135B5C" w:rsidRDefault="0054092C" w:rsidP="00135B5C">
      <w:pPr>
        <w:pStyle w:val="Lijstalinea"/>
        <w:numPr>
          <w:ilvl w:val="0"/>
          <w:numId w:val="6"/>
        </w:numPr>
        <w:ind w:left="426" w:hanging="426"/>
        <w:rPr>
          <w:b/>
        </w:rPr>
      </w:pPr>
      <w:r w:rsidRPr="00C0568D">
        <w:t>Medewerking aan landelijke demo op 22 oktober (</w:t>
      </w:r>
      <w:proofErr w:type="spellStart"/>
      <w:r w:rsidRPr="00C0568D">
        <w:t>reklame</w:t>
      </w:r>
      <w:proofErr w:type="spellEnd"/>
      <w:r w:rsidRPr="00C0568D">
        <w:t xml:space="preserve"> + medewerking aan collectief vervoer </w:t>
      </w:r>
      <w:proofErr w:type="spellStart"/>
      <w:r w:rsidRPr="00C0568D">
        <w:t>ism</w:t>
      </w:r>
      <w:proofErr w:type="spellEnd"/>
      <w:r w:rsidRPr="00C0568D">
        <w:t xml:space="preserve"> collega in Limburg</w:t>
      </w:r>
      <w:r w:rsidR="007048A5">
        <w:t>)</w:t>
      </w:r>
      <w:r w:rsidRPr="00C0568D">
        <w:t xml:space="preserve">. Samen </w:t>
      </w:r>
      <w:r w:rsidR="00BB2EB0" w:rsidRPr="00C0568D">
        <w:t>35</w:t>
      </w:r>
      <w:r w:rsidRPr="00C0568D">
        <w:t xml:space="preserve"> mensen.</w:t>
      </w:r>
      <w:r w:rsidR="00C0568D">
        <w:br/>
      </w:r>
    </w:p>
    <w:p w:rsidR="00135B5C" w:rsidRPr="00135B5C" w:rsidRDefault="00C0568D" w:rsidP="00135B5C">
      <w:r w:rsidRPr="00135B5C">
        <w:rPr>
          <w:b/>
        </w:rPr>
        <w:t>Luchtkwaliteit</w:t>
      </w:r>
    </w:p>
    <w:p w:rsidR="00135B5C" w:rsidRDefault="008E13CE" w:rsidP="00135B5C">
      <w:pPr>
        <w:pStyle w:val="Lijstalinea"/>
        <w:numPr>
          <w:ilvl w:val="0"/>
          <w:numId w:val="6"/>
        </w:numPr>
        <w:ind w:left="426" w:hanging="426"/>
      </w:pPr>
      <w:r w:rsidRPr="00C0568D">
        <w:t xml:space="preserve">31 maart en 1 april voorlichting luchtkwaliteit annex </w:t>
      </w:r>
      <w:proofErr w:type="spellStart"/>
      <w:r w:rsidRPr="00C0568D">
        <w:t>praktikum</w:t>
      </w:r>
      <w:proofErr w:type="spellEnd"/>
      <w:r w:rsidRPr="00C0568D">
        <w:t xml:space="preserve"> elektrische fiets gegeven op het Helikon College (de Groenschool), met medewerking van plaatselijke elektrische fietsenboer. </w:t>
      </w:r>
    </w:p>
    <w:p w:rsidR="00135B5C" w:rsidRDefault="00BF2046" w:rsidP="00135B5C">
      <w:pPr>
        <w:pStyle w:val="Lijstalinea"/>
        <w:numPr>
          <w:ilvl w:val="0"/>
          <w:numId w:val="6"/>
        </w:numPr>
        <w:ind w:left="426" w:hanging="426"/>
      </w:pPr>
      <w:r w:rsidRPr="00C0568D">
        <w:t xml:space="preserve">Op 18 mei heeft Bernard in </w:t>
      </w:r>
      <w:proofErr w:type="spellStart"/>
      <w:r w:rsidRPr="00C0568D">
        <w:t>Meerhoven</w:t>
      </w:r>
      <w:proofErr w:type="spellEnd"/>
      <w:r w:rsidRPr="00C0568D">
        <w:t xml:space="preserve"> een lezing gegeven over Het milieu in </w:t>
      </w:r>
      <w:proofErr w:type="spellStart"/>
      <w:r w:rsidRPr="00C0568D">
        <w:t>Meerhoven</w:t>
      </w:r>
      <w:proofErr w:type="spellEnd"/>
      <w:r w:rsidRPr="00C0568D">
        <w:t xml:space="preserve"> (</w:t>
      </w:r>
      <w:proofErr w:type="spellStart"/>
      <w:r w:rsidRPr="00C0568D">
        <w:t>o.i.v</w:t>
      </w:r>
      <w:proofErr w:type="spellEnd"/>
      <w:r w:rsidRPr="00C0568D">
        <w:t xml:space="preserve">. snelweg en vliegveld). </w:t>
      </w:r>
      <w:proofErr w:type="spellStart"/>
      <w:r w:rsidRPr="00C0568D">
        <w:t>Meerhoven</w:t>
      </w:r>
      <w:proofErr w:type="spellEnd"/>
      <w:r w:rsidRPr="00C0568D">
        <w:t xml:space="preserve"> is een buitenwijk van Eindhoven. Ca 40 aanwezigen</w:t>
      </w:r>
    </w:p>
    <w:p w:rsidR="00135B5C" w:rsidRDefault="00BF2046" w:rsidP="00135B5C">
      <w:pPr>
        <w:pStyle w:val="Lijstalinea"/>
        <w:numPr>
          <w:ilvl w:val="0"/>
          <w:numId w:val="6"/>
        </w:numPr>
        <w:ind w:left="426" w:hanging="426"/>
      </w:pPr>
      <w:r w:rsidRPr="00C0568D">
        <w:t xml:space="preserve">Op 8 juni landelijke </w:t>
      </w:r>
      <w:proofErr w:type="spellStart"/>
      <w:r w:rsidRPr="00C0568D">
        <w:t>MilDefvergadering</w:t>
      </w:r>
      <w:proofErr w:type="spellEnd"/>
      <w:r w:rsidRPr="00C0568D">
        <w:t xml:space="preserve"> “op weg naar een gezonde stad” in Utrecht bezocht (Mischa en Bernard)</w:t>
      </w:r>
    </w:p>
    <w:p w:rsidR="00135B5C" w:rsidRDefault="009132BD" w:rsidP="00135B5C">
      <w:pPr>
        <w:pStyle w:val="Lijstalinea"/>
        <w:numPr>
          <w:ilvl w:val="0"/>
          <w:numId w:val="6"/>
        </w:numPr>
        <w:ind w:left="426" w:hanging="426"/>
      </w:pPr>
      <w:r w:rsidRPr="00C0568D">
        <w:t xml:space="preserve">Enkele mensen zijn naar de openbare avond van </w:t>
      </w:r>
      <w:proofErr w:type="spellStart"/>
      <w:r w:rsidRPr="00C0568D">
        <w:t>AiREAS</w:t>
      </w:r>
      <w:proofErr w:type="spellEnd"/>
      <w:r w:rsidRPr="00C0568D">
        <w:t xml:space="preserve"> geweest over de Health Deal</w:t>
      </w:r>
      <w:r w:rsidR="00C0568D">
        <w:t xml:space="preserve"> </w:t>
      </w:r>
      <w:r w:rsidR="006D24C9">
        <w:t>(Hannie?, ?,?)</w:t>
      </w:r>
    </w:p>
    <w:p w:rsidR="00135B5C" w:rsidRDefault="0054092C" w:rsidP="00135B5C">
      <w:pPr>
        <w:pStyle w:val="Lijstalinea"/>
        <w:numPr>
          <w:ilvl w:val="0"/>
          <w:numId w:val="6"/>
        </w:numPr>
        <w:ind w:left="426" w:hanging="426"/>
      </w:pPr>
      <w:r w:rsidRPr="00C0568D">
        <w:lastRenderedPageBreak/>
        <w:t xml:space="preserve">Mailwisseling met B&amp;W en GR over aanscherpen milieuzone. Bernard op 4 okt als deskundige opgetreden bij verdediging van Groen Links-initiatiefvoorstel </w:t>
      </w:r>
      <w:r w:rsidR="00BB2EB0" w:rsidRPr="00C0568D">
        <w:t xml:space="preserve">“Fijn stof tot nadenken” </w:t>
      </w:r>
      <w:r w:rsidRPr="00C0568D">
        <w:t>in deze</w:t>
      </w:r>
    </w:p>
    <w:p w:rsidR="00BF2046" w:rsidRPr="00BF2046" w:rsidRDefault="009132BD" w:rsidP="00135B5C">
      <w:pPr>
        <w:pStyle w:val="Lijstalinea"/>
        <w:numPr>
          <w:ilvl w:val="0"/>
          <w:numId w:val="6"/>
        </w:numPr>
        <w:ind w:left="426" w:hanging="426"/>
      </w:pPr>
      <w:r w:rsidRPr="00C0568D">
        <w:t>op 6 oktober heeft Bernard een lezing gehouden over luchtkwaliteit voor een milieugroep in Boxtel tijdens de Duurzame Week. Aanwezig 1</w:t>
      </w:r>
      <w:r w:rsidR="006D24C9">
        <w:t>3</w:t>
      </w:r>
      <w:r w:rsidRPr="00C0568D">
        <w:t xml:space="preserve"> mensen.</w:t>
      </w:r>
      <w:r w:rsidR="006D24C9">
        <w:t xml:space="preserve"> GR Boxtel heeft </w:t>
      </w:r>
      <w:proofErr w:type="spellStart"/>
      <w:r w:rsidR="006D24C9">
        <w:t>SP_motie</w:t>
      </w:r>
      <w:proofErr w:type="spellEnd"/>
      <w:r w:rsidR="006D24C9">
        <w:t xml:space="preserve"> aangenomen ter actualisatie van bestaande Luchtkwaliteitsplan 2011. </w:t>
      </w:r>
    </w:p>
    <w:p w:rsidR="00C77AFE" w:rsidRPr="00C77AFE" w:rsidRDefault="00C0568D" w:rsidP="00C77AFE">
      <w:r w:rsidRPr="00C77AFE">
        <w:rPr>
          <w:b/>
        </w:rPr>
        <w:t>Vliegveld</w:t>
      </w:r>
    </w:p>
    <w:p w:rsidR="00C77AFE" w:rsidRDefault="00BF2046" w:rsidP="00C77AFE">
      <w:pPr>
        <w:pStyle w:val="Lijstalinea"/>
        <w:numPr>
          <w:ilvl w:val="0"/>
          <w:numId w:val="6"/>
        </w:numPr>
        <w:ind w:left="426" w:hanging="426"/>
      </w:pPr>
      <w:r w:rsidRPr="00C0568D">
        <w:t xml:space="preserve">Incidenteel meegewerkt aan ophalen van ondersteuners voor het Platform de 10 Geboden voor Eindhoven Airport, de club die het vliegveld kritisch volgt. </w:t>
      </w:r>
      <w:proofErr w:type="spellStart"/>
      <w:r w:rsidRPr="00C0568D">
        <w:t>MilDef</w:t>
      </w:r>
      <w:proofErr w:type="spellEnd"/>
      <w:r w:rsidRPr="00C0568D">
        <w:t xml:space="preserve"> Eindhoven is lid van dat Platform. </w:t>
      </w:r>
      <w:r w:rsidR="006D24C9">
        <w:t xml:space="preserve">Meegedaan van ons Wen en Hannie, van vliegveldclub 3 mensen. </w:t>
      </w:r>
      <w:r w:rsidR="009132BD" w:rsidRPr="00C0568D">
        <w:t>Halverwege weggeregend, toen ruim 40 verklaringen. Behalve geluid ook interesse in fijn stof en fysieke veiligheid.</w:t>
      </w:r>
    </w:p>
    <w:p w:rsidR="00C0568D" w:rsidRPr="00C0568D" w:rsidRDefault="006D24C9" w:rsidP="00C77AFE">
      <w:pPr>
        <w:pStyle w:val="Lijstalinea"/>
        <w:numPr>
          <w:ilvl w:val="0"/>
          <w:numId w:val="6"/>
        </w:numPr>
        <w:ind w:left="426" w:hanging="426"/>
      </w:pPr>
      <w:r>
        <w:t xml:space="preserve">Bernard </w:t>
      </w:r>
      <w:r w:rsidR="009132BD" w:rsidRPr="00C0568D">
        <w:t>lezing gegeven (22 juni) voor docenten Summa-College (= MBO) over milieuaspecten van het vliegveld op één van de mogelijke nieuwbouwlocaties (lag recht onder de aanvliegroute en bleek in 35Ke-gebied te liggen). Deze mogelijke locatie is afgevallen.</w:t>
      </w:r>
    </w:p>
    <w:p w:rsidR="00C77AFE" w:rsidRPr="00C77AFE" w:rsidRDefault="00C0568D" w:rsidP="00C77AFE">
      <w:pPr>
        <w:ind w:left="360" w:hanging="360"/>
      </w:pPr>
      <w:r w:rsidRPr="00C77AFE">
        <w:rPr>
          <w:b/>
        </w:rPr>
        <w:t>Voedsel</w:t>
      </w:r>
    </w:p>
    <w:p w:rsidR="00C77AFE" w:rsidRDefault="006D24C9" w:rsidP="00C77AFE">
      <w:pPr>
        <w:pStyle w:val="Lijstalinea"/>
        <w:numPr>
          <w:ilvl w:val="0"/>
          <w:numId w:val="6"/>
        </w:numPr>
        <w:ind w:left="426" w:hanging="426"/>
      </w:pPr>
      <w:r>
        <w:t xml:space="preserve">Leonhard Warandelezing over voedselsysteem bijgewoond op </w:t>
      </w:r>
      <w:proofErr w:type="spellStart"/>
      <w:r>
        <w:t>Univ</w:t>
      </w:r>
      <w:proofErr w:type="spellEnd"/>
      <w:r>
        <w:t xml:space="preserve"> Tilburg, 15 nov. Sprekers Louise Vet en Wouter van Eck van de Stichting </w:t>
      </w:r>
      <w:proofErr w:type="spellStart"/>
      <w:r>
        <w:t>Voedselbowbouw</w:t>
      </w:r>
      <w:proofErr w:type="spellEnd"/>
      <w:r>
        <w:t xml:space="preserve">. </w:t>
      </w:r>
      <w:r w:rsidR="00562A4D">
        <w:t xml:space="preserve"> Ca 200</w:t>
      </w:r>
      <w:r>
        <w:t xml:space="preserve"> mensen.</w:t>
      </w:r>
      <w:r w:rsidR="00562A4D">
        <w:t xml:space="preserve"> Naar aanleiding van bespreking enige tijd in ons bestuur gepraat over genetische modificatie.</w:t>
      </w:r>
    </w:p>
    <w:p w:rsidR="00904851" w:rsidRDefault="00904851" w:rsidP="00C77AFE">
      <w:pPr>
        <w:pStyle w:val="Lijstalinea"/>
        <w:numPr>
          <w:ilvl w:val="0"/>
          <w:numId w:val="6"/>
        </w:numPr>
        <w:ind w:left="426" w:hanging="426"/>
      </w:pPr>
      <w:r>
        <w:t>Hannie en Leonhard brief opgesteld aan gemeenteraad/</w:t>
      </w:r>
      <w:proofErr w:type="spellStart"/>
      <w:r>
        <w:t>B&amp;w</w:t>
      </w:r>
      <w:proofErr w:type="spellEnd"/>
      <w:r>
        <w:t xml:space="preserve"> over aanplant bomen en struiken met eetbare producten.</w:t>
      </w:r>
    </w:p>
    <w:p w:rsidR="00C77AFE" w:rsidRPr="00C77AFE" w:rsidRDefault="00C0568D" w:rsidP="00C77AFE">
      <w:r w:rsidRPr="00C77AFE">
        <w:rPr>
          <w:b/>
        </w:rPr>
        <w:t>Energie</w:t>
      </w:r>
    </w:p>
    <w:p w:rsidR="00C77AFE" w:rsidRDefault="006D24C9" w:rsidP="00C77AFE">
      <w:pPr>
        <w:pStyle w:val="Lijstalinea"/>
        <w:numPr>
          <w:ilvl w:val="0"/>
          <w:numId w:val="6"/>
        </w:numPr>
        <w:ind w:left="426" w:hanging="426"/>
      </w:pPr>
      <w:r>
        <w:t xml:space="preserve">Prikactie: zet 80ha vrijkomend overbodig bedrijventerrein vol met zonnepanelen. Brief aan regiobestuur viel verrassend goed. </w:t>
      </w:r>
    </w:p>
    <w:p w:rsidR="00C0568D" w:rsidRDefault="006D24C9" w:rsidP="00C77AFE">
      <w:pPr>
        <w:pStyle w:val="Lijstalinea"/>
        <w:numPr>
          <w:ilvl w:val="0"/>
          <w:numId w:val="6"/>
        </w:numPr>
        <w:ind w:left="426" w:hanging="426"/>
      </w:pPr>
      <w:r>
        <w:t xml:space="preserve">Prikactie: </w:t>
      </w:r>
      <w:r w:rsidR="00562A4D">
        <w:t xml:space="preserve">in Skihal Montana op het terrein van de Kempervennen (=Center </w:t>
      </w:r>
      <w:proofErr w:type="spellStart"/>
      <w:r w:rsidR="00562A4D">
        <w:t>Parcs</w:t>
      </w:r>
      <w:proofErr w:type="spellEnd"/>
      <w:r w:rsidR="00562A4D">
        <w:t xml:space="preserve">) kun je jaarrond </w:t>
      </w:r>
      <w:proofErr w:type="spellStart"/>
      <w:r w:rsidR="00562A4D">
        <w:t>skien</w:t>
      </w:r>
      <w:proofErr w:type="spellEnd"/>
      <w:r w:rsidR="00562A4D">
        <w:t>. De exploitant haalde de krant met het hele dak vol zonnepanelen, goed voor het halve energiegebruik. Discussie ging over hergebruik afvalwarmte in Kempervennen. Brief weg</w:t>
      </w:r>
      <w:r w:rsidR="00904851">
        <w:t xml:space="preserve"> (kort voor Kerstmis)</w:t>
      </w:r>
      <w:r w:rsidR="00562A4D">
        <w:t xml:space="preserve">, verdere afwikkeling in 2017 . </w:t>
      </w:r>
    </w:p>
    <w:p w:rsidR="00C77AFE" w:rsidRPr="00C77AFE" w:rsidRDefault="00562A4D" w:rsidP="00C77AFE">
      <w:pPr>
        <w:ind w:left="360" w:hanging="360"/>
      </w:pPr>
      <w:r w:rsidRPr="00C77AFE">
        <w:rPr>
          <w:b/>
        </w:rPr>
        <w:t>Klimaat</w:t>
      </w:r>
    </w:p>
    <w:p w:rsidR="00C77AFE" w:rsidRDefault="00562A4D" w:rsidP="00C77AFE">
      <w:pPr>
        <w:pStyle w:val="Lijstalinea"/>
        <w:numPr>
          <w:ilvl w:val="0"/>
          <w:numId w:val="6"/>
        </w:numPr>
        <w:ind w:left="426" w:hanging="426"/>
      </w:pPr>
      <w:proofErr w:type="spellStart"/>
      <w:r w:rsidRPr="00562A4D">
        <w:t>Dorry</w:t>
      </w:r>
      <w:proofErr w:type="spellEnd"/>
      <w:r w:rsidRPr="00562A4D">
        <w:t xml:space="preserve"> heeft per fiets de klimaatdemo in Parijs bezocht</w:t>
      </w:r>
    </w:p>
    <w:p w:rsidR="00562A4D" w:rsidRPr="00562A4D" w:rsidRDefault="00562A4D" w:rsidP="00C77AFE">
      <w:pPr>
        <w:pStyle w:val="Lijstalinea"/>
        <w:numPr>
          <w:ilvl w:val="0"/>
          <w:numId w:val="6"/>
        </w:numPr>
        <w:ind w:left="426" w:hanging="426"/>
      </w:pPr>
      <w:r>
        <w:t>Wen heeft op 1 dec een bijeenkomst bijgewoond van Werkgroep klimaat van FNV (spreker Donald Pols). Positief gebeuren.</w:t>
      </w:r>
    </w:p>
    <w:p w:rsidR="00C77AFE" w:rsidRPr="00C77AFE" w:rsidRDefault="00C0568D" w:rsidP="00C77AFE">
      <w:r w:rsidRPr="00C77AFE">
        <w:rPr>
          <w:b/>
        </w:rPr>
        <w:t>Diversen</w:t>
      </w:r>
    </w:p>
    <w:p w:rsidR="00C77AFE" w:rsidRDefault="00C0568D" w:rsidP="00C77AFE">
      <w:pPr>
        <w:pStyle w:val="Lijstalinea"/>
        <w:numPr>
          <w:ilvl w:val="0"/>
          <w:numId w:val="6"/>
        </w:numPr>
        <w:ind w:left="426" w:hanging="426"/>
      </w:pPr>
      <w:r w:rsidRPr="00C0568D">
        <w:t>Facebook-site gemaakt voor de afdeling</w:t>
      </w:r>
      <w:r w:rsidR="00262BD5">
        <w:t xml:space="preserve"> (Mischa)</w:t>
      </w:r>
    </w:p>
    <w:p w:rsidR="00C77AFE" w:rsidRDefault="00C0568D" w:rsidP="00C77AFE">
      <w:pPr>
        <w:pStyle w:val="Lijstalinea"/>
        <w:numPr>
          <w:ilvl w:val="0"/>
          <w:numId w:val="6"/>
        </w:numPr>
        <w:ind w:left="426" w:hanging="426"/>
      </w:pPr>
      <w:r w:rsidRPr="00C0568D">
        <w:t xml:space="preserve">7 juni plantenexcursie bij ’t </w:t>
      </w:r>
      <w:proofErr w:type="spellStart"/>
      <w:r w:rsidRPr="00C0568D">
        <w:t>Wasven</w:t>
      </w:r>
      <w:proofErr w:type="spellEnd"/>
      <w:r w:rsidRPr="00C0568D">
        <w:t xml:space="preserve"> voor alle geïnteresseerde </w:t>
      </w:r>
      <w:proofErr w:type="spellStart"/>
      <w:r w:rsidRPr="00C0568D">
        <w:t>MilDef</w:t>
      </w:r>
      <w:proofErr w:type="spellEnd"/>
      <w:r w:rsidRPr="00C0568D">
        <w:t>-leden o.l.v. voormalige stadsecoloog</w:t>
      </w:r>
      <w:r w:rsidRPr="00C77AFE">
        <w:rPr>
          <w:b/>
        </w:rPr>
        <w:t xml:space="preserve">, </w:t>
      </w:r>
      <w:r w:rsidRPr="00C0568D">
        <w:t>ons bestuurslid Leonhard</w:t>
      </w:r>
    </w:p>
    <w:p w:rsidR="00C77AFE" w:rsidRDefault="006D24C9" w:rsidP="00C77AFE">
      <w:pPr>
        <w:pStyle w:val="Lijstalinea"/>
        <w:numPr>
          <w:ilvl w:val="0"/>
          <w:numId w:val="6"/>
        </w:numPr>
        <w:ind w:left="426" w:hanging="426"/>
      </w:pPr>
      <w:r>
        <w:t>Ank heeft, mede vanwege interesse van Leonhard, in een brief het laatste onderzoek over wilde bijen in Eindhoven gevraagd en gekregen.</w:t>
      </w:r>
    </w:p>
    <w:p w:rsidR="006D24C9" w:rsidRPr="00C0568D" w:rsidRDefault="006D24C9" w:rsidP="00C77AFE">
      <w:pPr>
        <w:pStyle w:val="Lijstalinea"/>
        <w:numPr>
          <w:ilvl w:val="0"/>
          <w:numId w:val="6"/>
        </w:numPr>
        <w:ind w:left="426" w:hanging="426"/>
      </w:pPr>
      <w:r>
        <w:t>Leonhard heeft het congres “Stenen en Groen” over groen in Eindhoven bezocht.</w:t>
      </w:r>
      <w:r w:rsidR="00562A4D">
        <w:t xml:space="preserve"> Aandacht voor Groenbeleidsplan (inmiddels vastgesteld).</w:t>
      </w:r>
    </w:p>
    <w:p w:rsidR="00262BD5" w:rsidRDefault="00262BD5">
      <w:bookmarkStart w:id="0" w:name="_GoBack"/>
      <w:bookmarkEnd w:id="0"/>
    </w:p>
    <w:sectPr w:rsidR="0026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9E2"/>
    <w:multiLevelType w:val="hybridMultilevel"/>
    <w:tmpl w:val="7C3A2430"/>
    <w:lvl w:ilvl="0" w:tplc="7012D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303"/>
    <w:multiLevelType w:val="hybridMultilevel"/>
    <w:tmpl w:val="D29E8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1176"/>
    <w:multiLevelType w:val="hybridMultilevel"/>
    <w:tmpl w:val="0A604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A070B"/>
    <w:multiLevelType w:val="hybridMultilevel"/>
    <w:tmpl w:val="B906A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6776"/>
    <w:multiLevelType w:val="hybridMultilevel"/>
    <w:tmpl w:val="D97AC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31C3"/>
    <w:multiLevelType w:val="hybridMultilevel"/>
    <w:tmpl w:val="A17A7498"/>
    <w:lvl w:ilvl="0" w:tplc="0413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6" w15:restartNumberingAfterBreak="0">
    <w:nsid w:val="65FD6A21"/>
    <w:multiLevelType w:val="hybridMultilevel"/>
    <w:tmpl w:val="7F16E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D0ED7"/>
    <w:multiLevelType w:val="hybridMultilevel"/>
    <w:tmpl w:val="0A50E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4B"/>
    <w:rsid w:val="000E1D3D"/>
    <w:rsid w:val="00135B5C"/>
    <w:rsid w:val="00262BD5"/>
    <w:rsid w:val="004A02B8"/>
    <w:rsid w:val="004F6058"/>
    <w:rsid w:val="0054092C"/>
    <w:rsid w:val="00562A4D"/>
    <w:rsid w:val="00572724"/>
    <w:rsid w:val="006D24C9"/>
    <w:rsid w:val="007048A5"/>
    <w:rsid w:val="00783E7E"/>
    <w:rsid w:val="007B5729"/>
    <w:rsid w:val="008034F6"/>
    <w:rsid w:val="008E13CE"/>
    <w:rsid w:val="008E698E"/>
    <w:rsid w:val="00904851"/>
    <w:rsid w:val="009132BD"/>
    <w:rsid w:val="009C0E27"/>
    <w:rsid w:val="00A27194"/>
    <w:rsid w:val="00AE798D"/>
    <w:rsid w:val="00BB2EB0"/>
    <w:rsid w:val="00BF2046"/>
    <w:rsid w:val="00C0568D"/>
    <w:rsid w:val="00C77AFE"/>
    <w:rsid w:val="00CA0023"/>
    <w:rsid w:val="00CD744B"/>
    <w:rsid w:val="00DA7646"/>
    <w:rsid w:val="00E82264"/>
    <w:rsid w:val="00E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EFB0"/>
  <w15:chartTrackingRefBased/>
  <w15:docId w15:val="{9801D0FC-CFAF-41D6-A208-9358AA5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74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B2EB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jmgerard.nl/?p=4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2</cp:revision>
  <cp:lastPrinted>2017-02-22T21:26:00Z</cp:lastPrinted>
  <dcterms:created xsi:type="dcterms:W3CDTF">2017-05-15T11:39:00Z</dcterms:created>
  <dcterms:modified xsi:type="dcterms:W3CDTF">2017-05-15T11:39:00Z</dcterms:modified>
</cp:coreProperties>
</file>